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69" w:rsidRDefault="00A81469">
      <w:pPr>
        <w:rPr>
          <w:sz w:val="32"/>
          <w:szCs w:val="32"/>
        </w:rPr>
      </w:pPr>
      <w:bookmarkStart w:id="0" w:name="_GoBack"/>
      <w:bookmarkEnd w:id="0"/>
    </w:p>
    <w:p w:rsidR="00A81469" w:rsidRDefault="006724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Комісії  учкому</w:t>
      </w:r>
    </w:p>
    <w:p w:rsidR="00A81469" w:rsidRDefault="006724CD">
      <w:pPr>
        <w:ind w:left="-1417" w:right="-877" w:firstLine="141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Здолбунівського ліцею №3</w:t>
      </w:r>
    </w:p>
    <w:p w:rsidR="00A81469" w:rsidRDefault="006724CD">
      <w:pPr>
        <w:ind w:left="-1417" w:right="-877" w:firstLine="141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н.р.</w:t>
      </w:r>
    </w:p>
    <w:p w:rsidR="00A81469" w:rsidRDefault="006724C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Голова учкому –    </w:t>
      </w:r>
      <w:r>
        <w:rPr>
          <w:rFonts w:ascii="Times New Roman" w:hAnsi="Times New Roman" w:cs="Times New Roman"/>
          <w:sz w:val="32"/>
          <w:szCs w:val="32"/>
          <w:lang w:val="ru-RU"/>
        </w:rPr>
        <w:t>Гатенюк</w:t>
      </w:r>
      <w:r>
        <w:rPr>
          <w:rFonts w:ascii="Times New Roman" w:hAnsi="Times New Roman" w:cs="Times New Roman"/>
          <w:sz w:val="32"/>
          <w:szCs w:val="32"/>
        </w:rPr>
        <w:t xml:space="preserve"> Діана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Заступник: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Бєлікова</w:t>
      </w:r>
      <w:r>
        <w:rPr>
          <w:rFonts w:ascii="Times New Roman" w:hAnsi="Times New Roman" w:cs="Times New Roman"/>
          <w:sz w:val="32"/>
          <w:szCs w:val="32"/>
        </w:rPr>
        <w:t xml:space="preserve"> Уляна</w:t>
      </w:r>
    </w:p>
    <w:p w:rsidR="00A81469" w:rsidRDefault="006724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Секретар – </w:t>
      </w:r>
      <w:r>
        <w:rPr>
          <w:rFonts w:ascii="Times New Roman" w:hAnsi="Times New Roman" w:cs="Times New Roman"/>
          <w:sz w:val="32"/>
          <w:szCs w:val="32"/>
        </w:rPr>
        <w:t>Бармак</w:t>
      </w:r>
      <w:r>
        <w:rPr>
          <w:rFonts w:ascii="Times New Roman" w:hAnsi="Times New Roman" w:cs="Times New Roman"/>
          <w:sz w:val="32"/>
          <w:szCs w:val="32"/>
        </w:rPr>
        <w:t xml:space="preserve"> Вікторія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Інформаційний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комітет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Мельничук Марго (голова), Шевчук Арсен (заступник)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Члени комітету: Дрикалович</w:t>
      </w:r>
      <w:r>
        <w:rPr>
          <w:rFonts w:ascii="Times New Roman" w:hAnsi="Times New Roman" w:cs="Times New Roman"/>
          <w:bCs/>
          <w:sz w:val="32"/>
          <w:szCs w:val="32"/>
        </w:rPr>
        <w:t xml:space="preserve"> Каріна, Абдулаєва Амалія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A81469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</w:p>
    <w:p w:rsidR="00A81469" w:rsidRDefault="006724CD">
      <w:pPr>
        <w:ind w:right="27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Комітет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дисципліни і порядку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Пшенична Вікторія (голова), Кібиш Катерина (заступник)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Члени комітету: Гураль Дарина, Яворська Вікторія, Андрушак Анна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A81469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</w:p>
    <w:p w:rsidR="00A81469" w:rsidRDefault="006724CD">
      <w:pPr>
        <w:ind w:right="27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Комітет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доброчинних справ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Побережнюк Станіслав (голова), Кишиєва Вероніка</w:t>
      </w:r>
      <w:r>
        <w:rPr>
          <w:rFonts w:ascii="Times New Roman" w:hAnsi="Times New Roman" w:cs="Times New Roman"/>
          <w:bCs/>
          <w:sz w:val="32"/>
          <w:szCs w:val="32"/>
        </w:rPr>
        <w:t xml:space="preserve"> (заступник)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Члени комітету: Неверковець Вікторія, Котлярова Альбіна, Бородавка Артем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A81469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</w:p>
    <w:p w:rsidR="00A81469" w:rsidRDefault="006724CD">
      <w:pPr>
        <w:ind w:right="27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Комітет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з питань освіти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Цвей Олександр (голова), Бармак Вікторія (заступник)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Члени комітету: Вальчинсткий Максим, Шевченко Віталій, Гетманчук Дмитро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A81469">
      <w:pPr>
        <w:ind w:right="279"/>
        <w:jc w:val="both"/>
        <w:rPr>
          <w:rFonts w:ascii="Times New Roman" w:hAnsi="Times New Roman" w:cs="Times New Roman"/>
          <w:sz w:val="32"/>
          <w:szCs w:val="32"/>
        </w:rPr>
      </w:pPr>
    </w:p>
    <w:p w:rsidR="00A81469" w:rsidRDefault="006724CD">
      <w:pPr>
        <w:ind w:right="27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Комітет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культ</w:t>
      </w:r>
      <w:r>
        <w:rPr>
          <w:rFonts w:ascii="Times New Roman" w:hAnsi="Times New Roman" w:cs="Times New Roman"/>
          <w:b/>
          <w:sz w:val="32"/>
          <w:szCs w:val="32"/>
        </w:rPr>
        <w:t>ури та дозвілля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Руцінська Римма (голова), Богуш Влада (заступник)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81469" w:rsidRDefault="006724CD">
      <w:pPr>
        <w:ind w:right="279"/>
        <w:jc w:val="both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Члени комітету: Агафонова Валерія, Вашкевич Анна, Тарасюк Катерина</w:t>
      </w:r>
      <w:r>
        <w:rPr>
          <w:rFonts w:ascii="Times New Roman" w:hAnsi="Times New Roman" w:cs="Times New Roman"/>
          <w:sz w:val="32"/>
          <w:szCs w:val="32"/>
        </w:rPr>
        <w:t>;</w:t>
      </w:r>
    </w:p>
    <w:sectPr w:rsidR="00A81469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CD" w:rsidRDefault="006724CD">
      <w:pPr>
        <w:spacing w:line="240" w:lineRule="auto"/>
      </w:pPr>
      <w:r>
        <w:separator/>
      </w:r>
    </w:p>
  </w:endnote>
  <w:endnote w:type="continuationSeparator" w:id="0">
    <w:p w:rsidR="006724CD" w:rsidRDefault="00672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CD" w:rsidRDefault="006724CD">
      <w:pPr>
        <w:spacing w:after="0"/>
      </w:pPr>
      <w:r>
        <w:separator/>
      </w:r>
    </w:p>
  </w:footnote>
  <w:footnote w:type="continuationSeparator" w:id="0">
    <w:p w:rsidR="006724CD" w:rsidRDefault="006724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C"/>
    <w:rsid w:val="000E37AC"/>
    <w:rsid w:val="001C74AC"/>
    <w:rsid w:val="002912D2"/>
    <w:rsid w:val="00334BF0"/>
    <w:rsid w:val="0034175A"/>
    <w:rsid w:val="006724CD"/>
    <w:rsid w:val="00854CBF"/>
    <w:rsid w:val="008E4DFE"/>
    <w:rsid w:val="00907640"/>
    <w:rsid w:val="00A81469"/>
    <w:rsid w:val="00BD1C34"/>
    <w:rsid w:val="00C21632"/>
    <w:rsid w:val="00EF05B8"/>
    <w:rsid w:val="00FA5F4F"/>
    <w:rsid w:val="00FC2B63"/>
    <w:rsid w:val="070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B756-4406-4D66-A264-562A41E1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Usr100</dc:creator>
  <cp:lastModifiedBy>User</cp:lastModifiedBy>
  <cp:revision>2</cp:revision>
  <dcterms:created xsi:type="dcterms:W3CDTF">2025-11-05T11:56:00Z</dcterms:created>
  <dcterms:modified xsi:type="dcterms:W3CDTF">2025-11-05T11:56:00Z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1D259705C0E5434F8B74B752A387812F_12</vt:lpwstr>
  </property>
</Properties>
</file>